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850" w:rsidRPr="00112850" w:rsidRDefault="00112850" w:rsidP="004D5C43">
      <w:pPr>
        <w:pStyle w:val="1"/>
        <w:keepLines/>
        <w:spacing w:before="0" w:beforeAutospacing="0" w:after="240" w:afterAutospacing="0"/>
        <w:jc w:val="center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GUIDELINES FOR ABSTRACT PREPARATION AND SUBMISSION</w:t>
      </w:r>
    </w:p>
    <w:p w:rsidR="00112850" w:rsidRPr="00112850" w:rsidRDefault="00112850" w:rsidP="004D5C43">
      <w:pPr>
        <w:pStyle w:val="a3"/>
        <w:keepLines/>
        <w:spacing w:before="0" w:beforeAutospacing="0" w:after="240" w:afterAutospacing="0"/>
        <w:jc w:val="both"/>
        <w:rPr>
          <w:lang w:val="en-US"/>
        </w:rPr>
      </w:pPr>
      <w:r w:rsidRPr="00112850">
        <w:rPr>
          <w:rStyle w:val="a4"/>
          <w:lang w:val="en-US"/>
        </w:rPr>
        <w:t>Special Issue of the International Scientific and Practical Conference</w:t>
      </w:r>
      <w:r w:rsidR="004D5C43">
        <w:rPr>
          <w:lang w:val="kk-KZ"/>
        </w:rPr>
        <w:t xml:space="preserve"> </w:t>
      </w:r>
      <w:r w:rsidRPr="00112850">
        <w:rPr>
          <w:rStyle w:val="a4"/>
          <w:lang w:val="en-US"/>
        </w:rPr>
        <w:t>“Key Aspects of Drug Resistance Mechanisms in Epilepsy Pathogenesis: The Role of Genetic Research”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rPr>
          <w:lang w:val="en-US"/>
        </w:rPr>
      </w:pPr>
      <w:r w:rsidRPr="00112850">
        <w:rPr>
          <w:rStyle w:val="a4"/>
          <w:lang w:val="en-US"/>
        </w:rPr>
        <w:t>Conference dates:</w:t>
      </w:r>
      <w:r w:rsidRPr="00112850">
        <w:rPr>
          <w:lang w:val="en-US"/>
        </w:rPr>
        <w:t xml:space="preserve"> 19–20 October 2026</w:t>
      </w:r>
      <w:r w:rsidRPr="00112850">
        <w:rPr>
          <w:lang w:val="en-US"/>
        </w:rPr>
        <w:br/>
      </w:r>
      <w:r w:rsidRPr="00112850">
        <w:rPr>
          <w:rStyle w:val="a4"/>
          <w:lang w:val="en-US"/>
        </w:rPr>
        <w:t>Location:</w:t>
      </w:r>
      <w:r w:rsidRPr="00112850">
        <w:rPr>
          <w:lang w:val="en-US"/>
        </w:rPr>
        <w:t xml:space="preserve"> Turkestan, Kazakhstan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1. General Requirements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The conference Special Issue welcomes scientific abstracts reporting research findings in epilepsy, neurology, medical genetics, molecular biology, </w:t>
      </w:r>
      <w:proofErr w:type="spellStart"/>
      <w:r w:rsidRPr="00112850">
        <w:rPr>
          <w:lang w:val="en-US"/>
        </w:rPr>
        <w:t>pharmacogenetics</w:t>
      </w:r>
      <w:proofErr w:type="spellEnd"/>
      <w:r w:rsidRPr="00112850">
        <w:rPr>
          <w:lang w:val="en-US"/>
        </w:rPr>
        <w:t>, clinical medicine, and related disciplines.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All submissions must comply with the scientific, structural, and formatting requirements outlined below.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The following abstract categories are accepted:</w:t>
      </w:r>
    </w:p>
    <w:p w:rsidR="00112850" w:rsidRPr="00112850" w:rsidRDefault="00112850" w:rsidP="00112850">
      <w:pPr>
        <w:pStyle w:val="a3"/>
        <w:keepLines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112850">
        <w:t>Original</w:t>
      </w:r>
      <w:proofErr w:type="spellEnd"/>
      <w:r w:rsidRPr="00112850">
        <w:t xml:space="preserve"> </w:t>
      </w:r>
      <w:proofErr w:type="spellStart"/>
      <w:r w:rsidRPr="00112850">
        <w:t>Research</w:t>
      </w:r>
      <w:proofErr w:type="spellEnd"/>
      <w:r w:rsidRPr="00112850">
        <w:t xml:space="preserve"> </w:t>
      </w:r>
      <w:proofErr w:type="spellStart"/>
      <w:r w:rsidRPr="00112850">
        <w:t>Abstracts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112850">
        <w:t>Case</w:t>
      </w:r>
      <w:proofErr w:type="spellEnd"/>
      <w:r w:rsidRPr="00112850">
        <w:t xml:space="preserve"> </w:t>
      </w:r>
      <w:proofErr w:type="spellStart"/>
      <w:r w:rsidRPr="00112850">
        <w:t>Report</w:t>
      </w:r>
      <w:proofErr w:type="spellEnd"/>
      <w:r w:rsidRPr="00112850">
        <w:t xml:space="preserve"> </w:t>
      </w:r>
      <w:proofErr w:type="spellStart"/>
      <w:r w:rsidRPr="00112850">
        <w:t>Abstracts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112850">
        <w:t>Review</w:t>
      </w:r>
      <w:proofErr w:type="spellEnd"/>
      <w:r w:rsidRPr="00112850">
        <w:t xml:space="preserve"> </w:t>
      </w:r>
      <w:proofErr w:type="spellStart"/>
      <w:r w:rsidRPr="00112850">
        <w:t>Abstracts</w:t>
      </w:r>
      <w:proofErr w:type="spellEnd"/>
      <w:r w:rsidRPr="00112850">
        <w:t>.</w:t>
      </w:r>
    </w:p>
    <w:p w:rsidR="00112850" w:rsidRPr="004D5C43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kk-KZ"/>
        </w:rPr>
      </w:pPr>
      <w:r w:rsidRPr="00112850">
        <w:rPr>
          <w:lang w:val="en-US"/>
        </w:rPr>
        <w:t xml:space="preserve">The main abstract text must </w:t>
      </w:r>
      <w:r w:rsidRPr="00112850">
        <w:rPr>
          <w:rStyle w:val="a4"/>
          <w:lang w:val="en-US"/>
        </w:rPr>
        <w:t>not exceed 250 words</w:t>
      </w:r>
      <w:r w:rsidRPr="00112850">
        <w:rPr>
          <w:lang w:val="en-US"/>
        </w:rPr>
        <w:t>. The title, author information, keywords, and reference list are excluded from the word count.</w:t>
      </w:r>
      <w:r w:rsidR="004D5C43">
        <w:rPr>
          <w:lang w:val="kk-KZ"/>
        </w:rPr>
        <w:t xml:space="preserve"> </w:t>
      </w:r>
    </w:p>
    <w:p w:rsidR="00112850" w:rsidRPr="00112850" w:rsidRDefault="00112850" w:rsidP="00112850">
      <w:pPr>
        <w:pStyle w:val="3"/>
        <w:keepNext/>
        <w:keepLines/>
        <w:spacing w:before="240" w:beforeAutospacing="0" w:after="0" w:afterAutospacing="0"/>
        <w:jc w:val="both"/>
        <w:rPr>
          <w:sz w:val="24"/>
          <w:szCs w:val="24"/>
          <w:lang w:val="kk-KZ"/>
        </w:rPr>
      </w:pPr>
      <w:r w:rsidRPr="00112850">
        <w:rPr>
          <w:sz w:val="24"/>
          <w:szCs w:val="24"/>
        </w:rPr>
        <w:t xml:space="preserve">2. </w:t>
      </w:r>
      <w:proofErr w:type="spellStart"/>
      <w:r w:rsidRPr="00112850">
        <w:rPr>
          <w:sz w:val="24"/>
          <w:szCs w:val="24"/>
        </w:rPr>
        <w:t>Formatting</w:t>
      </w:r>
      <w:proofErr w:type="spellEnd"/>
      <w:r w:rsidRPr="00112850">
        <w:rPr>
          <w:sz w:val="24"/>
          <w:szCs w:val="24"/>
        </w:rPr>
        <w:t xml:space="preserve"> </w:t>
      </w:r>
      <w:proofErr w:type="spellStart"/>
      <w:r w:rsidRPr="00112850">
        <w:rPr>
          <w:sz w:val="24"/>
          <w:szCs w:val="24"/>
        </w:rPr>
        <w:t>Requirements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Requirement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File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format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(.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docx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A4 (210 × 297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Font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Times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Roman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Font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Line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spacing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(1.0)</w:t>
            </w:r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Top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margin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Bottom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margin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Left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margin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margin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First-line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indentation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alignment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Justified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alignment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Centred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numbering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Optional</w:t>
            </w:r>
            <w:proofErr w:type="spellEnd"/>
          </w:p>
        </w:tc>
      </w:tr>
      <w:tr w:rsidR="00112850" w:rsidRPr="00112850" w:rsidTr="00D816F8">
        <w:tc>
          <w:tcPr>
            <w:tcW w:w="4785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File</w:t>
            </w:r>
            <w:proofErr w:type="spellEnd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naming</w:t>
            </w:r>
            <w:proofErr w:type="spellEnd"/>
          </w:p>
        </w:tc>
        <w:tc>
          <w:tcPr>
            <w:tcW w:w="4786" w:type="dxa"/>
            <w:vAlign w:val="center"/>
          </w:tcPr>
          <w:p w:rsidR="00112850" w:rsidRPr="00112850" w:rsidRDefault="00112850" w:rsidP="004D5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850">
              <w:rPr>
                <w:rFonts w:ascii="Times New Roman" w:hAnsi="Times New Roman" w:cs="Times New Roman"/>
                <w:sz w:val="24"/>
                <w:szCs w:val="24"/>
              </w:rPr>
              <w:t>FirstAuthorSurname_Abstract.docx</w:t>
            </w:r>
          </w:p>
        </w:tc>
      </w:tr>
    </w:tbl>
    <w:p w:rsidR="00112850" w:rsidRPr="00112850" w:rsidRDefault="00112850" w:rsidP="004D5C43">
      <w:pPr>
        <w:pStyle w:val="a3"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Automatic hyphenation, excessive spaces, and unnecessary formatting should be avoided.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3. Abstract Structure</w:t>
      </w:r>
      <w:bookmarkStart w:id="0" w:name="_GoBack"/>
      <w:bookmarkEnd w:id="0"/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Abstracts should be </w:t>
      </w:r>
      <w:proofErr w:type="spellStart"/>
      <w:r w:rsidRPr="00112850">
        <w:rPr>
          <w:lang w:val="en-US"/>
        </w:rPr>
        <w:t>organised</w:t>
      </w:r>
      <w:proofErr w:type="spellEnd"/>
      <w:r w:rsidRPr="00112850">
        <w:rPr>
          <w:lang w:val="en-US"/>
        </w:rPr>
        <w:t xml:space="preserve"> in the following order:</w:t>
      </w:r>
    </w:p>
    <w:p w:rsidR="00112850" w:rsidRPr="00112850" w:rsidRDefault="00112850" w:rsidP="004D5C43">
      <w:pPr>
        <w:pStyle w:val="a3"/>
        <w:keepNext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3.1. Abstract Title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The title should be concise, informative, and accurately reflect the scientific content of the study.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The title must be </w:t>
      </w:r>
      <w:proofErr w:type="spellStart"/>
      <w:r w:rsidRPr="00112850">
        <w:rPr>
          <w:lang w:val="en-US"/>
        </w:rPr>
        <w:t>centred</w:t>
      </w:r>
      <w:proofErr w:type="spellEnd"/>
      <w:r w:rsidRPr="00112850">
        <w:rPr>
          <w:lang w:val="en-US"/>
        </w:rPr>
        <w:t xml:space="preserve"> and formatted in bold, using 12-point Times New Roman.</w:t>
      </w:r>
    </w:p>
    <w:p w:rsidR="00112850" w:rsidRPr="00112850" w:rsidRDefault="00112850" w:rsidP="004D5C43">
      <w:pPr>
        <w:pStyle w:val="a3"/>
        <w:keepNext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3.2. Author Information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The following information should be provided for each author: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</w:pPr>
      <w:proofErr w:type="spellStart"/>
      <w:r w:rsidRPr="00112850">
        <w:t>Full</w:t>
      </w:r>
      <w:proofErr w:type="spellEnd"/>
      <w:r w:rsidRPr="00112850">
        <w:t xml:space="preserve"> </w:t>
      </w:r>
      <w:proofErr w:type="spellStart"/>
      <w:r w:rsidRPr="00112850">
        <w:t>name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Academic degree and title, if applicable;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lastRenderedPageBreak/>
        <w:t xml:space="preserve">Institutional affiliation (university, institute, or healthcare </w:t>
      </w:r>
      <w:proofErr w:type="spellStart"/>
      <w:r w:rsidRPr="00112850">
        <w:rPr>
          <w:lang w:val="en-US"/>
        </w:rPr>
        <w:t>organisation</w:t>
      </w:r>
      <w:proofErr w:type="spellEnd"/>
      <w:r w:rsidRPr="00112850">
        <w:rPr>
          <w:lang w:val="en-US"/>
        </w:rPr>
        <w:t>);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</w:pPr>
      <w:proofErr w:type="spellStart"/>
      <w:r w:rsidRPr="00112850">
        <w:t>City</w:t>
      </w:r>
      <w:proofErr w:type="spellEnd"/>
      <w:r w:rsidRPr="00112850">
        <w:t xml:space="preserve"> </w:t>
      </w:r>
      <w:proofErr w:type="spellStart"/>
      <w:r w:rsidRPr="00112850">
        <w:t>and</w:t>
      </w:r>
      <w:proofErr w:type="spellEnd"/>
      <w:r w:rsidRPr="00112850">
        <w:t xml:space="preserve"> </w:t>
      </w:r>
      <w:proofErr w:type="spellStart"/>
      <w:r w:rsidRPr="00112850">
        <w:t>country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</w:pPr>
      <w:proofErr w:type="spellStart"/>
      <w:r w:rsidRPr="00112850">
        <w:t>Email</w:t>
      </w:r>
      <w:proofErr w:type="spellEnd"/>
      <w:r w:rsidRPr="00112850">
        <w:t xml:space="preserve"> </w:t>
      </w:r>
      <w:proofErr w:type="spellStart"/>
      <w:r w:rsidRPr="00112850">
        <w:t>address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7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ORCID identifier (recommended for all authors).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The corresponding author must be identified with an asterisk (*) and their email address provided separately.</w:t>
      </w:r>
    </w:p>
    <w:p w:rsidR="00112850" w:rsidRPr="00112850" w:rsidRDefault="00112850" w:rsidP="004D5C43">
      <w:pPr>
        <w:pStyle w:val="a3"/>
        <w:keepNext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3.3. Main Abstract Text</w:t>
      </w:r>
    </w:p>
    <w:p w:rsidR="00112850" w:rsidRPr="00112850" w:rsidRDefault="00112850" w:rsidP="00112850">
      <w:pPr>
        <w:pStyle w:val="a3"/>
        <w:keepLines/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Original research abstracts should follow a structured format adapted from the IMRAD framework: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Aim:</w:t>
      </w:r>
      <w:r w:rsidRPr="00112850">
        <w:rPr>
          <w:lang w:val="en-US"/>
        </w:rPr>
        <w:t xml:space="preserve"> Clearly state the research objective or scientific question.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Materials and Methods:</w:t>
      </w:r>
      <w:r w:rsidRPr="00112850">
        <w:rPr>
          <w:lang w:val="en-US"/>
        </w:rPr>
        <w:t xml:space="preserve"> Briefly describe the study design, participants or research materials, sample size, principal methods, and statistical analyses, where applicable.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Results:</w:t>
      </w:r>
      <w:r w:rsidRPr="00112850">
        <w:rPr>
          <w:lang w:val="en-US"/>
        </w:rPr>
        <w:t xml:space="preserve"> Present the main findings of the study. Whenever possible, include numerical data, percentages, and relevant statistical results.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Conclusion:</w:t>
      </w:r>
      <w:r w:rsidRPr="00112850">
        <w:rPr>
          <w:lang w:val="en-US"/>
        </w:rPr>
        <w:t xml:space="preserve"> </w:t>
      </w:r>
      <w:proofErr w:type="spellStart"/>
      <w:r w:rsidRPr="00112850">
        <w:rPr>
          <w:lang w:val="en-US"/>
        </w:rPr>
        <w:t>Summarise</w:t>
      </w:r>
      <w:proofErr w:type="spellEnd"/>
      <w:r w:rsidRPr="00112850">
        <w:rPr>
          <w:lang w:val="en-US"/>
        </w:rPr>
        <w:t xml:space="preserve"> the principal findings and highlight their scientific or clinical significance.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Conclusions must be directly supported by the reported results. Unsupported or exaggerated scientific claims are not acceptable.</w:t>
      </w:r>
    </w:p>
    <w:p w:rsidR="00112850" w:rsidRPr="00112850" w:rsidRDefault="00112850" w:rsidP="004D5C43">
      <w:pPr>
        <w:pStyle w:val="a3"/>
        <w:keepNext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3.4. Keywords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Provide </w:t>
      </w:r>
      <w:r w:rsidRPr="00112850">
        <w:rPr>
          <w:rStyle w:val="a4"/>
          <w:lang w:val="en-US"/>
        </w:rPr>
        <w:t>3–5 keywords</w:t>
      </w:r>
      <w:r w:rsidRPr="00112850">
        <w:rPr>
          <w:lang w:val="en-US"/>
        </w:rPr>
        <w:t xml:space="preserve"> reflecting the main topics of the research. Keywords should be separated by commas.</w:t>
      </w:r>
    </w:p>
    <w:p w:rsidR="00112850" w:rsidRPr="00112850" w:rsidRDefault="00112850" w:rsidP="004D5C43">
      <w:pPr>
        <w:pStyle w:val="a3"/>
        <w:keepNext/>
        <w:keepLines/>
        <w:spacing w:before="24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3.5. References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Authors are encouraged to include 2–3 relevant scientific references.</w:t>
      </w:r>
    </w:p>
    <w:p w:rsidR="00112850" w:rsidRPr="00112850" w:rsidRDefault="00112850" w:rsidP="00112850">
      <w:pPr>
        <w:pStyle w:val="a3"/>
        <w:keepLines/>
        <w:numPr>
          <w:ilvl w:val="0"/>
          <w:numId w:val="8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Preference should be given to studies published within the past five years.</w:t>
      </w:r>
    </w:p>
    <w:p w:rsidR="00112850" w:rsidRPr="00112850" w:rsidRDefault="00112850" w:rsidP="00112850">
      <w:pPr>
        <w:pStyle w:val="a3"/>
        <w:keepLines/>
        <w:numPr>
          <w:ilvl w:val="0"/>
          <w:numId w:val="8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Seminal publications may be cited when scientifically justified.</w:t>
      </w:r>
    </w:p>
    <w:p w:rsidR="00112850" w:rsidRPr="00112850" w:rsidRDefault="00112850" w:rsidP="00112850">
      <w:pPr>
        <w:pStyle w:val="a3"/>
        <w:keepLines/>
        <w:numPr>
          <w:ilvl w:val="0"/>
          <w:numId w:val="8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References must be numbered consecutively in the order of their first appearance in the text.</w:t>
      </w:r>
    </w:p>
    <w:p w:rsidR="00112850" w:rsidRPr="00112850" w:rsidRDefault="00112850" w:rsidP="00112850">
      <w:pPr>
        <w:pStyle w:val="a3"/>
        <w:keepLines/>
        <w:numPr>
          <w:ilvl w:val="0"/>
          <w:numId w:val="8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In-text citations should appear in square brackets, such as [1], [2], and [3], before punctuation.</w:t>
      </w:r>
    </w:p>
    <w:p w:rsidR="00112850" w:rsidRPr="00112850" w:rsidRDefault="00112850" w:rsidP="00112850">
      <w:pPr>
        <w:pStyle w:val="a3"/>
        <w:keepLines/>
        <w:numPr>
          <w:ilvl w:val="0"/>
          <w:numId w:val="8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References must follow a consistent bibliographic format.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Reference format example: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proofErr w:type="gramStart"/>
      <w:r w:rsidRPr="00112850">
        <w:rPr>
          <w:lang w:val="en-US"/>
        </w:rPr>
        <w:t>Author(s). Article title. Journal title. Year;volume(issue):page range. DOI.</w:t>
      </w:r>
      <w:proofErr w:type="gramEnd"/>
      <w:r w:rsidRPr="00112850">
        <w:rPr>
          <w:lang w:val="en-US"/>
        </w:rPr>
      </w:r>
      <w:proofErr w:type="gramStart"/>
      <w:r w:rsidRPr="00112850">
        <w:rPr>
          <w:lang w:val="en-US"/>
        </w:rPr>
      </w:r>
      <w:proofErr w:type="gramEnd"/>
      <w:r w:rsidRPr="00112850">
        <w:rPr>
          <w:lang w:val="en-US"/>
        </w:rPr>
      </w:r>
      <w:proofErr w:type="gramStart"/>
      <w:r w:rsidRPr="00112850">
        <w:rPr>
          <w:lang w:val="en-US"/>
        </w:rPr>
      </w:r>
      <w:proofErr w:type="gramEnd"/>
      <w:r w:rsidRPr="00112850">
        <w:rPr>
          <w:lang w:val="en-US"/>
        </w:rPr>
      </w:r>
      <w:proofErr w:type="spellStart"/>
      <w:r w:rsidRPr="00112850">
        <w:rPr>
          <w:lang w:val="en-US"/>
        </w:rPr>
      </w:r>
      <w:proofErr w:type="gramStart"/>
      <w:r w:rsidRPr="00112850">
        <w:rPr>
          <w:lang w:val="en-US"/>
        </w:rPr>
      </w:r>
      <w:proofErr w:type="spellEnd"/>
      <w:proofErr w:type="gramEnd"/>
      <w:r w:rsidRPr="00112850">
        <w:rPr>
          <w:lang w:val="en-US"/>
        </w:rPr>
      </w:r>
      <w:proofErr w:type="gramStart"/>
      <w:r w:rsidRPr="00112850">
        <w:rPr>
          <w:lang w:val="en-US"/>
        </w:rPr>
      </w:r>
      <w:proofErr w:type="gramEnd"/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4. Case Report Abstracts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Case report abstracts should follow this structure: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Background:</w:t>
      </w:r>
      <w:r w:rsidRPr="00112850">
        <w:rPr>
          <w:lang w:val="en-US"/>
        </w:rPr>
        <w:t xml:space="preserve"> Briefly describe the clinical relevance and distinctive features of the case.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Case Presentation:</w:t>
      </w:r>
      <w:r w:rsidRPr="00112850">
        <w:rPr>
          <w:lang w:val="en-US"/>
        </w:rPr>
        <w:t xml:space="preserve"> </w:t>
      </w:r>
      <w:proofErr w:type="spellStart"/>
      <w:r w:rsidRPr="00112850">
        <w:rPr>
          <w:lang w:val="en-US"/>
        </w:rPr>
        <w:t>Summarise</w:t>
      </w:r>
      <w:proofErr w:type="spellEnd"/>
      <w:r w:rsidRPr="00112850">
        <w:rPr>
          <w:lang w:val="en-US"/>
        </w:rPr>
        <w:t xml:space="preserve"> the patient's clinical characteristics, diagnostic findings, treatment approach, and outcomes.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Discussion:</w:t>
      </w:r>
      <w:r w:rsidRPr="00112850">
        <w:rPr>
          <w:lang w:val="en-US"/>
        </w:rPr>
        <w:t xml:space="preserve"> Explain the clinical or scientific significance of the case and, where relevant, compare it with previously published evidence.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Conclusion:</w:t>
      </w:r>
      <w:r w:rsidRPr="00112850">
        <w:rPr>
          <w:lang w:val="en-US"/>
        </w:rPr>
        <w:t xml:space="preserve"> Present the principal clinical message or lesson learned.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Patient-identifiable information must not be disclosed. Appropriate consent for publication of clinical information must be ensured.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5. Review Abstracts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Review abstracts may follow the structure below: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Background / Aim:</w:t>
      </w:r>
      <w:r w:rsidRPr="00112850">
        <w:rPr>
          <w:lang w:val="en-US"/>
        </w:rPr>
        <w:t xml:space="preserve"> Introduce the topic, its scientific relevance, and the objective of the review.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Literature Overview:</w:t>
      </w:r>
      <w:r w:rsidRPr="00112850">
        <w:rPr>
          <w:lang w:val="en-US"/>
        </w:rPr>
        <w:t xml:space="preserve"> </w:t>
      </w:r>
      <w:proofErr w:type="spellStart"/>
      <w:r w:rsidRPr="00112850">
        <w:rPr>
          <w:lang w:val="en-US"/>
        </w:rPr>
        <w:t>Summarise</w:t>
      </w:r>
      <w:proofErr w:type="spellEnd"/>
      <w:r w:rsidRPr="00112850">
        <w:rPr>
          <w:lang w:val="en-US"/>
        </w:rPr>
        <w:t xml:space="preserve"> the principal findings and scientific evidence from the reviewed studies.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lastRenderedPageBreak/>
        <w:t>Conclusion:</w:t>
      </w:r>
      <w:r w:rsidRPr="00112850">
        <w:rPr>
          <w:lang w:val="en-US"/>
        </w:rPr>
        <w:t xml:space="preserve"> Highlight the main conclusions and potential directions for future research.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Authors must not present literature-based observations as original experimental or clinical findings.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</w:rPr>
      </w:pPr>
      <w:r w:rsidRPr="00112850">
        <w:rPr>
          <w:sz w:val="24"/>
          <w:szCs w:val="24"/>
        </w:rPr>
        <w:t xml:space="preserve">6. </w:t>
      </w:r>
      <w:proofErr w:type="spellStart"/>
      <w:r w:rsidRPr="00112850">
        <w:rPr>
          <w:sz w:val="24"/>
          <w:szCs w:val="24"/>
        </w:rPr>
        <w:t>Tables</w:t>
      </w:r>
      <w:proofErr w:type="spellEnd"/>
      <w:r w:rsidRPr="00112850">
        <w:rPr>
          <w:sz w:val="24"/>
          <w:szCs w:val="24"/>
        </w:rPr>
        <w:t xml:space="preserve">, </w:t>
      </w:r>
      <w:proofErr w:type="spellStart"/>
      <w:r w:rsidRPr="00112850">
        <w:rPr>
          <w:sz w:val="24"/>
          <w:szCs w:val="24"/>
        </w:rPr>
        <w:t>Figures</w:t>
      </w:r>
      <w:proofErr w:type="spellEnd"/>
      <w:r w:rsidRPr="00112850">
        <w:rPr>
          <w:sz w:val="24"/>
          <w:szCs w:val="24"/>
        </w:rPr>
        <w:t xml:space="preserve">, </w:t>
      </w:r>
      <w:proofErr w:type="spellStart"/>
      <w:r w:rsidRPr="00112850">
        <w:rPr>
          <w:sz w:val="24"/>
          <w:szCs w:val="24"/>
        </w:rPr>
        <w:t>and</w:t>
      </w:r>
      <w:proofErr w:type="spellEnd"/>
      <w:r w:rsidRPr="00112850">
        <w:rPr>
          <w:sz w:val="24"/>
          <w:szCs w:val="24"/>
        </w:rPr>
        <w:t xml:space="preserve"> </w:t>
      </w:r>
      <w:proofErr w:type="spellStart"/>
      <w:r w:rsidRPr="00112850">
        <w:rPr>
          <w:sz w:val="24"/>
          <w:szCs w:val="24"/>
        </w:rPr>
        <w:t>Abbreviations</w:t>
      </w:r>
      <w:proofErr w:type="spellEnd"/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Tables and figures are generally discouraged to maintain the concise abstract format.</w:t>
      </w:r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 xml:space="preserve">Where scientifically justified, their inclusion must be agreed upon with the </w:t>
      </w:r>
      <w:proofErr w:type="spellStart"/>
      <w:r w:rsidRPr="00112850">
        <w:rPr>
          <w:lang w:val="en-US"/>
        </w:rPr>
        <w:t>Organising</w:t>
      </w:r>
      <w:proofErr w:type="spellEnd"/>
      <w:r w:rsidRPr="00112850">
        <w:rPr>
          <w:lang w:val="en-US"/>
        </w:rPr>
        <w:t xml:space="preserve"> Committee.</w:t>
      </w:r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Figures must be submitted in JPEG format with a minimum resolution of 300 DPI.</w:t>
      </w:r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Tables and figures must have appropriate titles and sequential numbering.</w:t>
      </w:r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Abbreviations must be written out in full at first mention, followed by the abbreviation in parentheses.</w:t>
      </w:r>
    </w:p>
    <w:p w:rsidR="00112850" w:rsidRPr="00112850" w:rsidRDefault="00112850" w:rsidP="00112850">
      <w:pPr>
        <w:pStyle w:val="a3"/>
        <w:keepLines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proofErr w:type="spellStart"/>
      <w:r w:rsidRPr="00112850">
        <w:rPr>
          <w:lang w:val="en-US"/>
        </w:rPr>
        <w:t>Standardised</w:t>
      </w:r>
      <w:proofErr w:type="spellEnd"/>
      <w:r w:rsidRPr="00112850">
        <w:rPr>
          <w:lang w:val="en-US"/>
        </w:rPr>
        <w:t xml:space="preserve"> international scientific terminology should be used.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7. Research Ethics and Publication Integrity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Authors are responsible for the accuracy, originality, and scientific integrity of all submitted material.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</w:pPr>
      <w:proofErr w:type="spellStart"/>
      <w:r w:rsidRPr="00112850">
        <w:t>Submissions</w:t>
      </w:r>
      <w:proofErr w:type="spellEnd"/>
      <w:r w:rsidRPr="00112850">
        <w:t xml:space="preserve"> </w:t>
      </w:r>
      <w:proofErr w:type="spellStart"/>
      <w:r w:rsidRPr="00112850">
        <w:t>must</w:t>
      </w:r>
      <w:proofErr w:type="spellEnd"/>
      <w:r w:rsidRPr="00112850">
        <w:t xml:space="preserve"> </w:t>
      </w:r>
      <w:proofErr w:type="spellStart"/>
      <w:r w:rsidRPr="00112850">
        <w:t>not</w:t>
      </w:r>
      <w:proofErr w:type="spellEnd"/>
      <w:r w:rsidRPr="00112850">
        <w:t xml:space="preserve"> </w:t>
      </w:r>
      <w:proofErr w:type="spellStart"/>
      <w:r w:rsidRPr="00112850">
        <w:t>contain</w:t>
      </w:r>
      <w:proofErr w:type="spellEnd"/>
      <w:r w:rsidRPr="00112850">
        <w:t>:</w:t>
      </w:r>
    </w:p>
    <w:p w:rsidR="00112850" w:rsidRPr="00112850" w:rsidRDefault="00112850" w:rsidP="00112850">
      <w:pPr>
        <w:pStyle w:val="a3"/>
        <w:keepLines/>
        <w:numPr>
          <w:ilvl w:val="0"/>
          <w:numId w:val="10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Fabricated or falsified research findings;</w:t>
      </w:r>
    </w:p>
    <w:p w:rsidR="00112850" w:rsidRPr="00112850" w:rsidRDefault="00112850" w:rsidP="00112850">
      <w:pPr>
        <w:pStyle w:val="a3"/>
        <w:keepLines/>
        <w:numPr>
          <w:ilvl w:val="0"/>
          <w:numId w:val="10"/>
        </w:numPr>
        <w:spacing w:before="0" w:beforeAutospacing="0" w:after="0" w:afterAutospacing="0"/>
        <w:jc w:val="both"/>
      </w:pPr>
      <w:proofErr w:type="spellStart"/>
      <w:r w:rsidRPr="00112850">
        <w:t>Plagiarised</w:t>
      </w:r>
      <w:proofErr w:type="spellEnd"/>
      <w:r w:rsidRPr="00112850">
        <w:t xml:space="preserve"> </w:t>
      </w:r>
      <w:proofErr w:type="spellStart"/>
      <w:r w:rsidRPr="00112850">
        <w:t>content</w:t>
      </w:r>
      <w:proofErr w:type="spellEnd"/>
      <w:r w:rsidRPr="00112850">
        <w:t>;</w:t>
      </w:r>
    </w:p>
    <w:p w:rsidR="00112850" w:rsidRPr="00112850" w:rsidRDefault="00112850" w:rsidP="00112850">
      <w:pPr>
        <w:pStyle w:val="a3"/>
        <w:keepLines/>
        <w:numPr>
          <w:ilvl w:val="0"/>
          <w:numId w:val="10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Results presented as obtained when no corresponding research was performed;</w:t>
      </w:r>
    </w:p>
    <w:p w:rsidR="00112850" w:rsidRPr="00112850" w:rsidRDefault="00112850" w:rsidP="00112850">
      <w:pPr>
        <w:pStyle w:val="a3"/>
        <w:keepLines/>
        <w:numPr>
          <w:ilvl w:val="0"/>
          <w:numId w:val="10"/>
        </w:numPr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Conclusions that are not supported by the data.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Research involving human participants must comply with relevant ethical requirements.</w:t>
      </w:r>
    </w:p>
    <w:p w:rsidR="00112850" w:rsidRPr="00112850" w:rsidRDefault="00112850" w:rsidP="004D5C43">
      <w:pPr>
        <w:pStyle w:val="3"/>
        <w:keepNext/>
        <w:keepLines/>
        <w:spacing w:before="240" w:beforeAutospacing="0" w:after="0" w:afterAutospacing="0"/>
        <w:ind w:firstLine="360"/>
        <w:jc w:val="both"/>
        <w:rPr>
          <w:sz w:val="24"/>
          <w:szCs w:val="24"/>
          <w:lang w:val="en-US"/>
        </w:rPr>
      </w:pPr>
      <w:r w:rsidRPr="00112850">
        <w:rPr>
          <w:sz w:val="24"/>
          <w:szCs w:val="24"/>
          <w:lang w:val="en-US"/>
        </w:rPr>
        <w:t>8. Abstract Submission and Review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>Abstracts must be submitted as Microsoft Word (.</w:t>
      </w:r>
      <w:proofErr w:type="spellStart"/>
      <w:r w:rsidRPr="00112850">
        <w:rPr>
          <w:lang w:val="en-US"/>
        </w:rPr>
        <w:t>docx</w:t>
      </w:r>
      <w:proofErr w:type="spellEnd"/>
      <w:r w:rsidRPr="00112850">
        <w:rPr>
          <w:lang w:val="en-US"/>
        </w:rPr>
        <w:t>) files to the official conference email address.</w:t>
      </w:r>
    </w:p>
    <w:p w:rsidR="004D5C43" w:rsidRDefault="004D5C43" w:rsidP="00112850">
      <w:pPr>
        <w:pStyle w:val="a3"/>
        <w:keepLines/>
        <w:spacing w:before="0" w:beforeAutospacing="0" w:after="0" w:afterAutospacing="0"/>
        <w:jc w:val="both"/>
        <w:rPr>
          <w:rStyle w:val="a4"/>
          <w:lang w:val="kk-KZ"/>
        </w:rPr>
      </w:pP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Submission email:</w:t>
      </w:r>
      <w:r w:rsidRPr="00112850">
        <w:rPr>
          <w:lang w:val="en-US"/>
        </w:rPr>
        <w:t xml:space="preserve"> </w:t>
      </w:r>
      <w:hyperlink r:id="rId6" w:history="1">
        <w:r w:rsidRPr="00112850">
          <w:rPr>
            <w:rStyle w:val="a5"/>
            <w:lang w:val="en-US"/>
          </w:rPr>
          <w:t>epilepsyconference@ayu.edu.kz</w:t>
        </w:r>
      </w:hyperlink>
    </w:p>
    <w:p w:rsidR="004D5C43" w:rsidRDefault="004D5C43" w:rsidP="004D5C43">
      <w:pPr>
        <w:pStyle w:val="a3"/>
        <w:keepLines/>
        <w:spacing w:before="0" w:beforeAutospacing="0" w:after="0" w:afterAutospacing="0"/>
        <w:ind w:firstLine="708"/>
        <w:jc w:val="both"/>
        <w:rPr>
          <w:lang w:val="kk-KZ"/>
        </w:rPr>
      </w:pP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All submissions will be reviewed by the </w:t>
      </w:r>
      <w:proofErr w:type="spellStart"/>
      <w:r w:rsidRPr="00112850">
        <w:rPr>
          <w:lang w:val="en-US"/>
        </w:rPr>
        <w:t>Organising</w:t>
      </w:r>
      <w:proofErr w:type="spellEnd"/>
      <w:r w:rsidRPr="00112850">
        <w:rPr>
          <w:lang w:val="en-US"/>
        </w:rPr>
        <w:t xml:space="preserve"> Committee for scientific content, structural consistency, and compliance with formatting requirements.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lang w:val="en-US"/>
        </w:rPr>
        <w:t xml:space="preserve">The </w:t>
      </w:r>
      <w:proofErr w:type="spellStart"/>
      <w:r w:rsidRPr="00112850">
        <w:rPr>
          <w:lang w:val="en-US"/>
        </w:rPr>
        <w:t>Organising</w:t>
      </w:r>
      <w:proofErr w:type="spellEnd"/>
      <w:r w:rsidRPr="00112850">
        <w:rPr>
          <w:lang w:val="en-US"/>
        </w:rPr>
        <w:t xml:space="preserve"> Committee reserves the right to request revisions or reject abstracts that do not meet the established standards.</w:t>
      </w:r>
    </w:p>
    <w:p w:rsidR="00112850" w:rsidRPr="00112850" w:rsidRDefault="00112850" w:rsidP="004D5C43">
      <w:pPr>
        <w:pStyle w:val="a3"/>
        <w:keepLines/>
        <w:spacing w:before="0" w:beforeAutospacing="0" w:after="0" w:afterAutospacing="0"/>
        <w:ind w:firstLine="360"/>
        <w:jc w:val="both"/>
        <w:rPr>
          <w:lang w:val="en-US"/>
        </w:rPr>
      </w:pPr>
      <w:r w:rsidRPr="00112850">
        <w:rPr>
          <w:rStyle w:val="a4"/>
          <w:lang w:val="en-US"/>
        </w:rPr>
        <w:t>Submission of an abstract does not guarantee acceptance for publication.</w:t>
      </w:r>
    </w:p>
    <w:p w:rsidR="00112850" w:rsidRPr="00112850" w:rsidRDefault="00112850" w:rsidP="00112850">
      <w:pPr>
        <w:pStyle w:val="a3"/>
        <w:keepLines/>
        <w:spacing w:before="0" w:beforeAutospacing="0" w:after="0" w:afterAutospacing="0"/>
        <w:jc w:val="both"/>
        <w:rPr>
          <w:lang w:val="en-US"/>
        </w:rPr>
      </w:pPr>
      <w:r w:rsidRPr="00112850">
        <w:rPr>
          <w:lang w:val="en-US"/>
        </w:rPr>
        <w:t>The final selection of abstracts for the Special Issue will be determined following scientific and editorial review.</w:t>
      </w:r>
    </w:p>
    <w:p w:rsidR="00A04866" w:rsidRPr="00112850" w:rsidRDefault="00A04866" w:rsidP="00112850">
      <w:pPr>
        <w:keepLines/>
        <w:spacing w:after="0"/>
        <w:jc w:val="both"/>
        <w:rPr>
          <w:sz w:val="24"/>
          <w:szCs w:val="24"/>
          <w:lang w:val="en-US"/>
        </w:rPr>
      </w:pPr>
    </w:p>
    <w:sectPr w:rsidR="00A04866" w:rsidRPr="00112850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67B"/>
    <w:multiLevelType w:val="multilevel"/>
    <w:tmpl w:val="97C6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B4D2B"/>
    <w:multiLevelType w:val="multilevel"/>
    <w:tmpl w:val="80F0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3A055A"/>
    <w:multiLevelType w:val="multilevel"/>
    <w:tmpl w:val="0E92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31F89"/>
    <w:multiLevelType w:val="multilevel"/>
    <w:tmpl w:val="F1AE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B21DD8"/>
    <w:multiLevelType w:val="multilevel"/>
    <w:tmpl w:val="32C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97589A"/>
    <w:multiLevelType w:val="multilevel"/>
    <w:tmpl w:val="BB32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801A48"/>
    <w:multiLevelType w:val="multilevel"/>
    <w:tmpl w:val="F70C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4B65A0"/>
    <w:multiLevelType w:val="multilevel"/>
    <w:tmpl w:val="DA16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0841F0"/>
    <w:multiLevelType w:val="multilevel"/>
    <w:tmpl w:val="CA2E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B50505"/>
    <w:multiLevelType w:val="multilevel"/>
    <w:tmpl w:val="7538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03"/>
    <w:rsid w:val="000E1691"/>
    <w:rsid w:val="00112850"/>
    <w:rsid w:val="00311FBC"/>
    <w:rsid w:val="004D5C43"/>
    <w:rsid w:val="005752C4"/>
    <w:rsid w:val="00A04866"/>
    <w:rsid w:val="00AD1603"/>
    <w:rsid w:val="00D0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1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11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F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1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1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1FBC"/>
    <w:rPr>
      <w:b/>
      <w:bCs/>
    </w:rPr>
  </w:style>
  <w:style w:type="character" w:styleId="a5">
    <w:name w:val="Hyperlink"/>
    <w:basedOn w:val="a0"/>
    <w:uiPriority w:val="99"/>
    <w:semiHidden/>
    <w:unhideWhenUsed/>
    <w:rsid w:val="00311FBC"/>
    <w:rPr>
      <w:color w:val="0000FF"/>
      <w:u w:val="single"/>
    </w:rPr>
  </w:style>
  <w:style w:type="table" w:styleId="a6">
    <w:name w:val="Table Grid"/>
    <w:basedOn w:val="a1"/>
    <w:uiPriority w:val="59"/>
    <w:rsid w:val="00311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1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11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F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1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1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1FBC"/>
    <w:rPr>
      <w:b/>
      <w:bCs/>
    </w:rPr>
  </w:style>
  <w:style w:type="character" w:styleId="a5">
    <w:name w:val="Hyperlink"/>
    <w:basedOn w:val="a0"/>
    <w:uiPriority w:val="99"/>
    <w:semiHidden/>
    <w:unhideWhenUsed/>
    <w:rsid w:val="00311FBC"/>
    <w:rPr>
      <w:color w:val="0000FF"/>
      <w:u w:val="single"/>
    </w:rPr>
  </w:style>
  <w:style w:type="table" w:styleId="a6">
    <w:name w:val="Table Grid"/>
    <w:basedOn w:val="a1"/>
    <w:uiPriority w:val="59"/>
    <w:rsid w:val="00311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ilepsyconference@ayu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2026-10-13T10:19:00Z</dcterms:created>
  <dcterms:modified xsi:type="dcterms:W3CDTF">2026-10-13T10:19:00Z</dcterms:modified>
</cp:coreProperties>
</file>